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6A" w:rsidRPr="009C7811" w:rsidRDefault="00D6696A" w:rsidP="00D6696A">
      <w:pPr>
        <w:jc w:val="center"/>
        <w:rPr>
          <w:b/>
          <w:sz w:val="24"/>
          <w:szCs w:val="24"/>
        </w:rPr>
      </w:pPr>
      <w:r w:rsidRPr="009C7811">
        <w:rPr>
          <w:rFonts w:hint="eastAsia"/>
          <w:b/>
          <w:sz w:val="24"/>
          <w:szCs w:val="24"/>
        </w:rPr>
        <w:t>志愿中国（志愿汇）使用指南（个人版）</w:t>
      </w:r>
    </w:p>
    <w:p w:rsidR="00782482" w:rsidRPr="00C50D19" w:rsidRDefault="00CF1482">
      <w:pPr>
        <w:rPr>
          <w:b/>
        </w:rPr>
      </w:pPr>
      <w:r w:rsidRPr="00C50D19">
        <w:rPr>
          <w:rFonts w:hint="eastAsia"/>
          <w:b/>
        </w:rPr>
        <w:t>第一步</w:t>
      </w:r>
      <w:r w:rsidRPr="00C50D19">
        <w:rPr>
          <w:rFonts w:hint="eastAsia"/>
          <w:b/>
        </w:rPr>
        <w:t xml:space="preserve"> </w:t>
      </w:r>
      <w:r w:rsidR="00391AF9" w:rsidRPr="00C50D19">
        <w:rPr>
          <w:rFonts w:hint="eastAsia"/>
          <w:b/>
        </w:rPr>
        <w:t>注册</w:t>
      </w:r>
    </w:p>
    <w:p w:rsidR="00CF1482" w:rsidRDefault="00CF1482">
      <w:r>
        <w:rPr>
          <w:rFonts w:hint="eastAsia"/>
        </w:rPr>
        <w:t>方法一：登录志愿中国网站（</w:t>
      </w:r>
      <w:hyperlink r:id="rId6" w:history="1">
        <w:r w:rsidRPr="007D7DAF">
          <w:rPr>
            <w:rStyle w:val="a5"/>
          </w:rPr>
          <w:t>http://www.zyz.org.cn/web/user/register</w:t>
        </w:r>
      </w:hyperlink>
      <w:r>
        <w:rPr>
          <w:rFonts w:hint="eastAsia"/>
        </w:rPr>
        <w:t>）进行注册；</w:t>
      </w:r>
    </w:p>
    <w:p w:rsidR="00CF1482" w:rsidRPr="00CF1482" w:rsidRDefault="00CF1482">
      <w:r>
        <w:rPr>
          <w:rFonts w:hint="eastAsia"/>
        </w:rPr>
        <w:t>方法二：下载志愿汇</w:t>
      </w:r>
      <w:r>
        <w:rPr>
          <w:rFonts w:hint="eastAsia"/>
        </w:rPr>
        <w:t>APP</w:t>
      </w:r>
      <w:r>
        <w:rPr>
          <w:rFonts w:hint="eastAsia"/>
        </w:rPr>
        <w:t>进行注册</w:t>
      </w:r>
    </w:p>
    <w:p w:rsidR="00CF1482" w:rsidRDefault="00CF1482">
      <w:r>
        <w:rPr>
          <w:rFonts w:hint="eastAsia"/>
        </w:rPr>
        <w:t>说明：</w:t>
      </w:r>
      <w:r w:rsidR="00E622E9">
        <w:rPr>
          <w:rFonts w:hint="eastAsia"/>
        </w:rPr>
        <w:t>1.</w:t>
      </w:r>
      <w:r w:rsidR="00E622E9">
        <w:rPr>
          <w:rFonts w:hint="eastAsia"/>
        </w:rPr>
        <w:t>在福建志愿行平台注册过的志愿者，不用再重复注册，可直接登录。</w:t>
      </w:r>
      <w:r w:rsidR="00E622E9">
        <w:rPr>
          <w:rFonts w:hint="eastAsia"/>
        </w:rPr>
        <w:t>2.</w:t>
      </w:r>
      <w:r w:rsidR="00961CC8">
        <w:rPr>
          <w:rFonts w:hint="eastAsia"/>
        </w:rPr>
        <w:t>在下载</w:t>
      </w:r>
      <w:r w:rsidR="00961CC8">
        <w:rPr>
          <w:rFonts w:hint="eastAsia"/>
        </w:rPr>
        <w:t>APP</w:t>
      </w:r>
      <w:r w:rsidR="00961CC8">
        <w:rPr>
          <w:rFonts w:hint="eastAsia"/>
        </w:rPr>
        <w:t>的过程中可能出现闪退等问题，多点耐心，多试几次。</w:t>
      </w:r>
    </w:p>
    <w:p w:rsidR="00CF1482" w:rsidRPr="00CF1482" w:rsidRDefault="00961CC8">
      <w:r>
        <w:rPr>
          <w:rFonts w:hint="eastAsia"/>
          <w:noProof/>
        </w:rPr>
        <w:drawing>
          <wp:inline distT="0" distB="0" distL="0" distR="0">
            <wp:extent cx="4075638" cy="3124200"/>
            <wp:effectExtent l="19050" t="0" r="1062" b="0"/>
            <wp:docPr id="1" name="图片 0" descr="第一步 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步 注册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0966" cy="31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AF9" w:rsidRPr="00C50D19" w:rsidRDefault="00CF1482">
      <w:pPr>
        <w:rPr>
          <w:b/>
        </w:rPr>
      </w:pPr>
      <w:r w:rsidRPr="00C50D19">
        <w:rPr>
          <w:rFonts w:hint="eastAsia"/>
          <w:b/>
        </w:rPr>
        <w:t>第二步</w:t>
      </w:r>
      <w:r w:rsidRPr="00C50D19">
        <w:rPr>
          <w:rFonts w:hint="eastAsia"/>
          <w:b/>
        </w:rPr>
        <w:t xml:space="preserve"> </w:t>
      </w:r>
      <w:r w:rsidR="00391AF9" w:rsidRPr="00C50D19">
        <w:rPr>
          <w:rFonts w:hint="eastAsia"/>
          <w:b/>
        </w:rPr>
        <w:t>登录</w:t>
      </w:r>
    </w:p>
    <w:p w:rsidR="00CF1482" w:rsidRDefault="00CF1482">
      <w:r>
        <w:rPr>
          <w:rFonts w:hint="eastAsia"/>
        </w:rPr>
        <w:t>方法一：登录志愿中国网站（</w:t>
      </w:r>
      <w:hyperlink r:id="rId8" w:history="1">
        <w:r w:rsidRPr="007D7DAF">
          <w:rPr>
            <w:rStyle w:val="a5"/>
          </w:rPr>
          <w:t>http://www.zyz.org.cn/web/user/login</w:t>
        </w:r>
      </w:hyperlink>
      <w:r>
        <w:rPr>
          <w:rFonts w:hint="eastAsia"/>
        </w:rPr>
        <w:t>）进行登录；</w:t>
      </w:r>
    </w:p>
    <w:p w:rsidR="00CF1482" w:rsidRDefault="00CF1482">
      <w:r>
        <w:rPr>
          <w:rFonts w:hint="eastAsia"/>
        </w:rPr>
        <w:t>方法二：下载</w:t>
      </w:r>
      <w:r>
        <w:rPr>
          <w:rFonts w:hint="eastAsia"/>
        </w:rPr>
        <w:t>APP</w:t>
      </w:r>
      <w:r>
        <w:rPr>
          <w:rFonts w:hint="eastAsia"/>
        </w:rPr>
        <w:t>进行登录</w:t>
      </w:r>
    </w:p>
    <w:p w:rsidR="00CF1482" w:rsidRDefault="00CF1482">
      <w:r>
        <w:rPr>
          <w:rFonts w:hint="eastAsia"/>
        </w:rPr>
        <w:t>说明：登录账号是个人的身份证号码，密码是</w:t>
      </w:r>
      <w:r w:rsidR="00764766">
        <w:rPr>
          <w:rFonts w:hint="eastAsia"/>
        </w:rPr>
        <w:t>身份证号码后</w:t>
      </w:r>
      <w:r w:rsidR="00764766">
        <w:rPr>
          <w:rFonts w:hint="eastAsia"/>
        </w:rPr>
        <w:t>8</w:t>
      </w:r>
      <w:r w:rsidR="00764766">
        <w:rPr>
          <w:rFonts w:hint="eastAsia"/>
        </w:rPr>
        <w:t>位。初次登录后建议修改密码。</w:t>
      </w:r>
    </w:p>
    <w:p w:rsidR="00764766" w:rsidRDefault="00961CC8">
      <w:r>
        <w:rPr>
          <w:rFonts w:hint="eastAsia"/>
          <w:noProof/>
        </w:rPr>
        <w:drawing>
          <wp:inline distT="0" distB="0" distL="0" distR="0">
            <wp:extent cx="3996556" cy="3248025"/>
            <wp:effectExtent l="19050" t="0" r="3944" b="0"/>
            <wp:docPr id="2" name="图片 1" descr="第二步 登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步 登录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977" cy="325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CC8" w:rsidRDefault="00961CC8"/>
    <w:p w:rsidR="00764766" w:rsidRPr="00C50D19" w:rsidRDefault="00764766">
      <w:pPr>
        <w:rPr>
          <w:b/>
        </w:rPr>
      </w:pPr>
      <w:r w:rsidRPr="00C50D19">
        <w:rPr>
          <w:rFonts w:hint="eastAsia"/>
          <w:b/>
        </w:rPr>
        <w:lastRenderedPageBreak/>
        <w:t>第三步</w:t>
      </w:r>
      <w:r w:rsidRPr="00C50D19">
        <w:rPr>
          <w:rFonts w:hint="eastAsia"/>
          <w:b/>
        </w:rPr>
        <w:t xml:space="preserve"> </w:t>
      </w:r>
      <w:r w:rsidRPr="00C50D19">
        <w:rPr>
          <w:rFonts w:hint="eastAsia"/>
          <w:b/>
        </w:rPr>
        <w:t>找到组织</w:t>
      </w:r>
      <w:r w:rsidR="00C50D19">
        <w:rPr>
          <w:rFonts w:hint="eastAsia"/>
          <w:b/>
        </w:rPr>
        <w:t>并加入</w:t>
      </w:r>
    </w:p>
    <w:p w:rsidR="00764766" w:rsidRDefault="00764766">
      <w:r>
        <w:rPr>
          <w:rFonts w:hint="eastAsia"/>
        </w:rPr>
        <w:t>方法：搜索厦门大学嘉庚学院青年志愿服务指导中心</w:t>
      </w:r>
      <w:r w:rsidR="00E622E9">
        <w:rPr>
          <w:rFonts w:hint="eastAsia"/>
        </w:rPr>
        <w:t>，加入组织；同时加入所在院系的志愿服务组织；也可加入</w:t>
      </w:r>
      <w:r w:rsidR="00202429">
        <w:rPr>
          <w:rFonts w:hint="eastAsia"/>
        </w:rPr>
        <w:t>个人喜欢的公益社团。</w:t>
      </w:r>
    </w:p>
    <w:p w:rsidR="00202429" w:rsidRDefault="00961CC8">
      <w:r>
        <w:rPr>
          <w:rFonts w:hint="eastAsia"/>
          <w:noProof/>
        </w:rPr>
        <w:drawing>
          <wp:inline distT="0" distB="0" distL="0" distR="0">
            <wp:extent cx="4446321" cy="3190875"/>
            <wp:effectExtent l="19050" t="0" r="0" b="0"/>
            <wp:docPr id="3" name="图片 2" descr="第三步 找到组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三步 找到组织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8821" cy="319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429" w:rsidRPr="00B7279D" w:rsidRDefault="00202429">
      <w:pPr>
        <w:rPr>
          <w:b/>
        </w:rPr>
      </w:pPr>
      <w:r w:rsidRPr="00B7279D">
        <w:rPr>
          <w:rFonts w:hint="eastAsia"/>
          <w:b/>
        </w:rPr>
        <w:t>第四步</w:t>
      </w:r>
      <w:r w:rsidRPr="00B7279D">
        <w:rPr>
          <w:rFonts w:hint="eastAsia"/>
          <w:b/>
        </w:rPr>
        <w:t xml:space="preserve"> </w:t>
      </w:r>
      <w:r w:rsidRPr="00B7279D">
        <w:rPr>
          <w:rFonts w:hint="eastAsia"/>
          <w:b/>
        </w:rPr>
        <w:t>使用</w:t>
      </w:r>
    </w:p>
    <w:p w:rsidR="00961CC8" w:rsidRDefault="00961CC8">
      <w:r>
        <w:rPr>
          <w:rFonts w:hint="eastAsia"/>
        </w:rPr>
        <w:t>计划参与志愿服务和参加志愿服务过程中，需使用具有上网功能的智能手机。</w:t>
      </w:r>
    </w:p>
    <w:p w:rsidR="009C1BB5" w:rsidRDefault="00961CC8">
      <w:r>
        <w:rPr>
          <w:rFonts w:hint="eastAsia"/>
        </w:rPr>
        <w:t>常规步骤：</w:t>
      </w:r>
    </w:p>
    <w:p w:rsidR="00961CC8" w:rsidRDefault="009C1BB5">
      <w:r>
        <w:rPr>
          <w:rFonts w:hint="eastAsia"/>
        </w:rPr>
        <w:t>1.</w:t>
      </w:r>
      <w:r w:rsidR="00961CC8">
        <w:rPr>
          <w:rFonts w:hint="eastAsia"/>
        </w:rPr>
        <w:t>计划参与活动时，点击活动招募</w:t>
      </w:r>
      <w:r w:rsidR="00C50D19">
        <w:rPr>
          <w:rFonts w:hint="eastAsia"/>
        </w:rPr>
        <w:t>——找活动</w:t>
      </w:r>
      <w:r>
        <w:rPr>
          <w:rFonts w:hint="eastAsia"/>
        </w:rPr>
        <w:t>——我要报名</w:t>
      </w:r>
    </w:p>
    <w:p w:rsidR="009C1BB5" w:rsidRDefault="009C1BB5">
      <w:r>
        <w:rPr>
          <w:rFonts w:hint="eastAsia"/>
        </w:rPr>
        <w:t>2.</w:t>
      </w:r>
      <w:r>
        <w:rPr>
          <w:rFonts w:hint="eastAsia"/>
        </w:rPr>
        <w:t>参加活动时，使用签到功能，</w:t>
      </w:r>
      <w:r w:rsidR="00D82CC1">
        <w:rPr>
          <w:rFonts w:hint="eastAsia"/>
        </w:rPr>
        <w:t>同意签到诚信协议——输入活动发布者提供的</w:t>
      </w:r>
      <w:r w:rsidR="00D82CC1">
        <w:rPr>
          <w:rFonts w:hint="eastAsia"/>
        </w:rPr>
        <w:t>6</w:t>
      </w:r>
      <w:r w:rsidR="00D82CC1">
        <w:rPr>
          <w:rFonts w:hint="eastAsia"/>
        </w:rPr>
        <w:t>位活动编码——</w:t>
      </w:r>
      <w:r w:rsidR="00320E0D">
        <w:rPr>
          <w:rFonts w:hint="eastAsia"/>
        </w:rPr>
        <w:t>签到，设置提醒签退，结束前签退——评价活动——系统自动生成信用时数。</w:t>
      </w:r>
    </w:p>
    <w:p w:rsidR="00391AF9" w:rsidRPr="00391AF9" w:rsidRDefault="00C06C14">
      <w:r>
        <w:rPr>
          <w:noProof/>
        </w:rPr>
        <w:drawing>
          <wp:inline distT="0" distB="0" distL="0" distR="0">
            <wp:extent cx="2476500" cy="3629025"/>
            <wp:effectExtent l="19050" t="0" r="0" b="0"/>
            <wp:docPr id="4" name="图片 1" descr="C:\DOCUME~1\ADMINI~1\LOCALS~1\Temp\WeChat Files\579706454180327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5797064541803270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AF9" w:rsidRPr="00391AF9" w:rsidSect="00782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F85" w:rsidRDefault="000A4F85" w:rsidP="00391AF9">
      <w:r>
        <w:separator/>
      </w:r>
    </w:p>
  </w:endnote>
  <w:endnote w:type="continuationSeparator" w:id="1">
    <w:p w:rsidR="000A4F85" w:rsidRDefault="000A4F85" w:rsidP="0039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F85" w:rsidRDefault="000A4F85" w:rsidP="00391AF9">
      <w:r>
        <w:separator/>
      </w:r>
    </w:p>
  </w:footnote>
  <w:footnote w:type="continuationSeparator" w:id="1">
    <w:p w:rsidR="000A4F85" w:rsidRDefault="000A4F85" w:rsidP="00391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AF9"/>
    <w:rsid w:val="000A4F85"/>
    <w:rsid w:val="00202429"/>
    <w:rsid w:val="00320E0D"/>
    <w:rsid w:val="00391AF9"/>
    <w:rsid w:val="006C4C6F"/>
    <w:rsid w:val="00764766"/>
    <w:rsid w:val="00782482"/>
    <w:rsid w:val="007F5828"/>
    <w:rsid w:val="00961CC8"/>
    <w:rsid w:val="0097023F"/>
    <w:rsid w:val="009C1BB5"/>
    <w:rsid w:val="009C7811"/>
    <w:rsid w:val="00B7279D"/>
    <w:rsid w:val="00C06C14"/>
    <w:rsid w:val="00C50D19"/>
    <w:rsid w:val="00CF1482"/>
    <w:rsid w:val="00D6696A"/>
    <w:rsid w:val="00D82CC1"/>
    <w:rsid w:val="00DC5AF2"/>
    <w:rsid w:val="00E6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A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AF9"/>
    <w:rPr>
      <w:sz w:val="18"/>
      <w:szCs w:val="18"/>
    </w:rPr>
  </w:style>
  <w:style w:type="character" w:styleId="a5">
    <w:name w:val="Hyperlink"/>
    <w:basedOn w:val="a0"/>
    <w:uiPriority w:val="99"/>
    <w:unhideWhenUsed/>
    <w:rsid w:val="00CF148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1C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1C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yz.org.cn/web/user/log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yz.org.cn/web/user/register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张媚</dc:creator>
  <cp:keywords/>
  <dc:description/>
  <cp:lastModifiedBy>张媚</cp:lastModifiedBy>
  <cp:revision>13</cp:revision>
  <dcterms:created xsi:type="dcterms:W3CDTF">2017-12-21T06:07:00Z</dcterms:created>
  <dcterms:modified xsi:type="dcterms:W3CDTF">2017-12-27T01:19:00Z</dcterms:modified>
</cp:coreProperties>
</file>