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5E" w:rsidRPr="00782DC1" w:rsidRDefault="00973B5E" w:rsidP="00782DC1">
      <w:pPr>
        <w:pStyle w:val="Heading3"/>
        <w:jc w:val="center"/>
      </w:pPr>
      <w:r w:rsidRPr="00782DC1">
        <w:rPr>
          <w:rFonts w:hint="eastAsia"/>
        </w:rPr>
        <w:t>艺术设计系宿舍卫生安全评比细则</w:t>
      </w:r>
    </w:p>
    <w:p w:rsidR="00973B5E" w:rsidRPr="002F7590" w:rsidRDefault="00973B5E" w:rsidP="002F7590">
      <w:pPr>
        <w:spacing w:line="360" w:lineRule="auto"/>
        <w:rPr>
          <w:b/>
        </w:rPr>
      </w:pPr>
      <w:r w:rsidRPr="002F7590">
        <w:rPr>
          <w:rFonts w:hint="eastAsia"/>
          <w:b/>
        </w:rPr>
        <w:t>一、学生宿舍卫生检查评分标准（满分为</w:t>
      </w:r>
      <w:r w:rsidRPr="002F7590">
        <w:rPr>
          <w:b/>
        </w:rPr>
        <w:t>100</w:t>
      </w:r>
      <w:r w:rsidRPr="002F7590">
        <w:rPr>
          <w:rFonts w:hint="eastAsia"/>
          <w:b/>
        </w:rPr>
        <w:t>分）</w:t>
      </w:r>
    </w:p>
    <w:p w:rsidR="00973B5E" w:rsidRPr="002F7590" w:rsidRDefault="00973B5E" w:rsidP="002F7590">
      <w:pPr>
        <w:spacing w:line="360" w:lineRule="auto"/>
        <w:rPr>
          <w:b/>
        </w:rPr>
      </w:pPr>
      <w:r w:rsidRPr="002F7590">
        <w:rPr>
          <w:b/>
        </w:rPr>
        <w:t>1</w:t>
      </w:r>
      <w:r w:rsidRPr="002F7590">
        <w:rPr>
          <w:rFonts w:hint="eastAsia"/>
          <w:b/>
        </w:rPr>
        <w:t>、整体项（</w:t>
      </w:r>
      <w:r w:rsidRPr="002F7590">
        <w:rPr>
          <w:b/>
        </w:rPr>
        <w:t>20</w:t>
      </w:r>
      <w:r w:rsidRPr="002F7590">
        <w:rPr>
          <w:rFonts w:hint="eastAsia"/>
          <w:b/>
        </w:rPr>
        <w:t>分）</w:t>
      </w:r>
      <w:r w:rsidRPr="002F7590">
        <w:rPr>
          <w:b/>
        </w:rPr>
        <w:t xml:space="preserve">  </w:t>
      </w:r>
    </w:p>
    <w:p w:rsidR="00973B5E" w:rsidRPr="002F7590" w:rsidRDefault="00973B5E" w:rsidP="002F7590">
      <w:pPr>
        <w:spacing w:line="360" w:lineRule="auto"/>
      </w:pPr>
      <w:r w:rsidRPr="002F7590">
        <w:rPr>
          <w:rFonts w:hint="eastAsia"/>
        </w:rPr>
        <w:t>室内整体布局合理（</w:t>
      </w:r>
      <w:r w:rsidRPr="002F7590">
        <w:t>6</w:t>
      </w:r>
      <w:r w:rsidRPr="002F7590">
        <w:rPr>
          <w:rFonts w:hint="eastAsia"/>
        </w:rPr>
        <w:t>分）；</w:t>
      </w:r>
    </w:p>
    <w:p w:rsidR="00973B5E" w:rsidRPr="002F7590" w:rsidRDefault="00973B5E" w:rsidP="002F7590">
      <w:pPr>
        <w:spacing w:line="360" w:lineRule="auto"/>
      </w:pPr>
      <w:r w:rsidRPr="002F7590">
        <w:rPr>
          <w:rFonts w:hint="eastAsia"/>
        </w:rPr>
        <w:t>床铺整体无杂乱（</w:t>
      </w:r>
      <w:r w:rsidRPr="002F7590">
        <w:t>5</w:t>
      </w:r>
      <w:r w:rsidRPr="002F7590">
        <w:rPr>
          <w:rFonts w:hint="eastAsia"/>
        </w:rPr>
        <w:t>分）；</w:t>
      </w:r>
    </w:p>
    <w:p w:rsidR="00973B5E" w:rsidRPr="002F7590" w:rsidRDefault="00973B5E" w:rsidP="002F7590">
      <w:pPr>
        <w:spacing w:line="360" w:lineRule="auto"/>
      </w:pPr>
      <w:r w:rsidRPr="002F7590">
        <w:rPr>
          <w:rFonts w:hint="eastAsia"/>
        </w:rPr>
        <w:t>室内空气清新、无异味（</w:t>
      </w:r>
      <w:r w:rsidRPr="002F7590">
        <w:t>5</w:t>
      </w:r>
      <w:r w:rsidRPr="002F7590">
        <w:rPr>
          <w:rFonts w:hint="eastAsia"/>
        </w:rPr>
        <w:t>分）；</w:t>
      </w:r>
    </w:p>
    <w:p w:rsidR="00973B5E" w:rsidRPr="002F7590" w:rsidRDefault="00973B5E" w:rsidP="002F7590">
      <w:pPr>
        <w:spacing w:line="360" w:lineRule="auto"/>
      </w:pPr>
      <w:r w:rsidRPr="002F7590">
        <w:rPr>
          <w:rFonts w:hint="eastAsia"/>
        </w:rPr>
        <w:t>室内无私拉电线。（</w:t>
      </w:r>
      <w:r w:rsidRPr="002F7590">
        <w:t>4</w:t>
      </w:r>
      <w:r w:rsidRPr="002F7590">
        <w:rPr>
          <w:rFonts w:hint="eastAsia"/>
        </w:rPr>
        <w:t>分）；</w:t>
      </w:r>
      <w:r w:rsidRPr="002F7590">
        <w:t xml:space="preserve">  </w:t>
      </w:r>
    </w:p>
    <w:p w:rsidR="00973B5E" w:rsidRPr="002F7590" w:rsidRDefault="00973B5E" w:rsidP="002F7590">
      <w:pPr>
        <w:spacing w:line="360" w:lineRule="auto"/>
        <w:rPr>
          <w:b/>
        </w:rPr>
      </w:pPr>
      <w:r w:rsidRPr="002F7590">
        <w:rPr>
          <w:b/>
        </w:rPr>
        <w:t>2</w:t>
      </w:r>
      <w:r w:rsidRPr="002F7590">
        <w:rPr>
          <w:rFonts w:hint="eastAsia"/>
          <w:b/>
        </w:rPr>
        <w:t>、地面项（</w:t>
      </w:r>
      <w:r w:rsidRPr="002F7590">
        <w:rPr>
          <w:b/>
        </w:rPr>
        <w:t>20</w:t>
      </w:r>
      <w:r w:rsidRPr="002F7590">
        <w:rPr>
          <w:rFonts w:hint="eastAsia"/>
          <w:b/>
        </w:rPr>
        <w:t>分）</w:t>
      </w:r>
      <w:r w:rsidRPr="002F7590">
        <w:rPr>
          <w:b/>
        </w:rPr>
        <w:t xml:space="preserve">  </w:t>
      </w:r>
    </w:p>
    <w:p w:rsidR="00973B5E" w:rsidRPr="002F7590" w:rsidRDefault="00973B5E" w:rsidP="002F7590">
      <w:pPr>
        <w:spacing w:line="360" w:lineRule="auto"/>
      </w:pPr>
      <w:r w:rsidRPr="002F7590">
        <w:rPr>
          <w:rFonts w:hint="eastAsia"/>
        </w:rPr>
        <w:t>地面无明显灰尘、痰迹、碎纸及其它瓜果皮等（</w:t>
      </w:r>
      <w:r w:rsidRPr="002F7590">
        <w:t>5</w:t>
      </w:r>
      <w:r w:rsidRPr="002F7590">
        <w:rPr>
          <w:rFonts w:hint="eastAsia"/>
        </w:rPr>
        <w:t>分）；</w:t>
      </w:r>
    </w:p>
    <w:p w:rsidR="00973B5E" w:rsidRPr="002F7590" w:rsidRDefault="00973B5E" w:rsidP="002F7590">
      <w:pPr>
        <w:spacing w:line="360" w:lineRule="auto"/>
      </w:pPr>
      <w:r w:rsidRPr="002F7590">
        <w:rPr>
          <w:rFonts w:hint="eastAsia"/>
        </w:rPr>
        <w:t>地面鞋物摆放整齐（</w:t>
      </w:r>
      <w:r w:rsidRPr="002F7590">
        <w:t>5</w:t>
      </w:r>
      <w:r w:rsidRPr="002F7590">
        <w:rPr>
          <w:rFonts w:hint="eastAsia"/>
        </w:rPr>
        <w:t>分）；</w:t>
      </w:r>
    </w:p>
    <w:p w:rsidR="00973B5E" w:rsidRPr="002F7590" w:rsidRDefault="00973B5E" w:rsidP="002F7590">
      <w:pPr>
        <w:spacing w:line="360" w:lineRule="auto"/>
      </w:pPr>
      <w:r w:rsidRPr="002F7590">
        <w:rPr>
          <w:rFonts w:hint="eastAsia"/>
        </w:rPr>
        <w:t>卫生工具摆放整齐（</w:t>
      </w:r>
      <w:r w:rsidRPr="002F7590">
        <w:t>5</w:t>
      </w:r>
      <w:r w:rsidRPr="002F7590">
        <w:rPr>
          <w:rFonts w:hint="eastAsia"/>
        </w:rPr>
        <w:t>分）；</w:t>
      </w:r>
    </w:p>
    <w:p w:rsidR="00973B5E" w:rsidRPr="002F7590" w:rsidRDefault="00973B5E" w:rsidP="002F7590">
      <w:pPr>
        <w:spacing w:line="360" w:lineRule="auto"/>
      </w:pPr>
      <w:r w:rsidRPr="002F7590">
        <w:rPr>
          <w:rFonts w:hint="eastAsia"/>
        </w:rPr>
        <w:t>无脏乱衣服袜子堆积</w:t>
      </w:r>
      <w:r w:rsidRPr="002F7590">
        <w:t>(5</w:t>
      </w:r>
      <w:r w:rsidRPr="002F7590">
        <w:rPr>
          <w:rFonts w:hint="eastAsia"/>
        </w:rPr>
        <w:t>分</w:t>
      </w:r>
      <w:r w:rsidRPr="002F7590">
        <w:t>)</w:t>
      </w:r>
    </w:p>
    <w:p w:rsidR="00973B5E" w:rsidRPr="002F7590" w:rsidRDefault="00973B5E" w:rsidP="002F7590">
      <w:pPr>
        <w:spacing w:line="360" w:lineRule="auto"/>
        <w:rPr>
          <w:b/>
        </w:rPr>
      </w:pPr>
      <w:r w:rsidRPr="002F7590">
        <w:rPr>
          <w:b/>
        </w:rPr>
        <w:t>3</w:t>
      </w:r>
      <w:r w:rsidRPr="002F7590">
        <w:rPr>
          <w:rFonts w:hint="eastAsia"/>
          <w:b/>
        </w:rPr>
        <w:t>、桌椅项（</w:t>
      </w:r>
      <w:r w:rsidRPr="002F7590">
        <w:rPr>
          <w:b/>
        </w:rPr>
        <w:t>20</w:t>
      </w:r>
      <w:r w:rsidRPr="002F7590">
        <w:rPr>
          <w:rFonts w:hint="eastAsia"/>
          <w:b/>
        </w:rPr>
        <w:t>分）</w:t>
      </w:r>
    </w:p>
    <w:p w:rsidR="00973B5E" w:rsidRPr="002F7590" w:rsidRDefault="00973B5E" w:rsidP="002F7590">
      <w:pPr>
        <w:spacing w:line="360" w:lineRule="auto"/>
      </w:pPr>
      <w:r w:rsidRPr="002F7590">
        <w:rPr>
          <w:rFonts w:hint="eastAsia"/>
        </w:rPr>
        <w:t>桌面及书柜整齐干净（</w:t>
      </w:r>
      <w:r w:rsidRPr="002F7590">
        <w:t>10</w:t>
      </w:r>
      <w:r w:rsidRPr="002F7590">
        <w:rPr>
          <w:rFonts w:hint="eastAsia"/>
        </w:rPr>
        <w:t>分）；</w:t>
      </w:r>
    </w:p>
    <w:p w:rsidR="00973B5E" w:rsidRPr="002F7590" w:rsidRDefault="00973B5E" w:rsidP="002F7590">
      <w:pPr>
        <w:spacing w:line="360" w:lineRule="auto"/>
      </w:pPr>
      <w:r w:rsidRPr="002F7590">
        <w:rPr>
          <w:rFonts w:hint="eastAsia"/>
        </w:rPr>
        <w:t>衣柜摆挂整齐（</w:t>
      </w:r>
      <w:r w:rsidRPr="002F7590">
        <w:t>5</w:t>
      </w:r>
      <w:r w:rsidRPr="002F7590">
        <w:rPr>
          <w:rFonts w:hint="eastAsia"/>
        </w:rPr>
        <w:t>分）；</w:t>
      </w:r>
    </w:p>
    <w:p w:rsidR="00973B5E" w:rsidRPr="002F7590" w:rsidRDefault="00973B5E" w:rsidP="002F7590">
      <w:pPr>
        <w:spacing w:line="360" w:lineRule="auto"/>
      </w:pPr>
      <w:r w:rsidRPr="002F7590">
        <w:rPr>
          <w:rFonts w:hint="eastAsia"/>
        </w:rPr>
        <w:t>垃圾及时清倒（</w:t>
      </w:r>
      <w:r w:rsidRPr="002F7590">
        <w:t>5</w:t>
      </w:r>
      <w:r w:rsidRPr="002F7590">
        <w:rPr>
          <w:rFonts w:hint="eastAsia"/>
        </w:rPr>
        <w:t>分）；</w:t>
      </w:r>
    </w:p>
    <w:p w:rsidR="00973B5E" w:rsidRPr="002F7590" w:rsidRDefault="00973B5E" w:rsidP="002F7590">
      <w:pPr>
        <w:spacing w:line="360" w:lineRule="auto"/>
        <w:rPr>
          <w:b/>
        </w:rPr>
      </w:pPr>
      <w:r w:rsidRPr="002F7590">
        <w:rPr>
          <w:b/>
        </w:rPr>
        <w:t>4</w:t>
      </w:r>
      <w:r w:rsidRPr="002F7590">
        <w:rPr>
          <w:rFonts w:hint="eastAsia"/>
          <w:b/>
        </w:rPr>
        <w:t>、门窗项（</w:t>
      </w:r>
      <w:r w:rsidRPr="002F7590">
        <w:rPr>
          <w:b/>
        </w:rPr>
        <w:t>20</w:t>
      </w:r>
      <w:r w:rsidRPr="002F7590">
        <w:rPr>
          <w:rFonts w:hint="eastAsia"/>
          <w:b/>
        </w:rPr>
        <w:t>分）</w:t>
      </w:r>
      <w:r w:rsidRPr="002F7590">
        <w:rPr>
          <w:b/>
        </w:rPr>
        <w:t xml:space="preserve">  </w:t>
      </w:r>
    </w:p>
    <w:p w:rsidR="00973B5E" w:rsidRPr="002F7590" w:rsidRDefault="00973B5E" w:rsidP="002F7590">
      <w:pPr>
        <w:spacing w:line="360" w:lineRule="auto"/>
      </w:pPr>
      <w:r w:rsidRPr="002F7590">
        <w:rPr>
          <w:rFonts w:hint="eastAsia"/>
        </w:rPr>
        <w:t>门、门框无明显污迹及尘土（</w:t>
      </w:r>
      <w:r w:rsidRPr="002F7590">
        <w:t>5</w:t>
      </w:r>
      <w:r w:rsidRPr="002F7590">
        <w:rPr>
          <w:rFonts w:hint="eastAsia"/>
        </w:rPr>
        <w:t>分）；</w:t>
      </w:r>
    </w:p>
    <w:p w:rsidR="00973B5E" w:rsidRPr="002F7590" w:rsidRDefault="00973B5E" w:rsidP="002F7590">
      <w:pPr>
        <w:spacing w:line="360" w:lineRule="auto"/>
      </w:pPr>
      <w:r w:rsidRPr="002F7590">
        <w:rPr>
          <w:rFonts w:hint="eastAsia"/>
        </w:rPr>
        <w:t>窗台干净及物品摆放整齐（</w:t>
      </w:r>
      <w:r w:rsidRPr="002F7590">
        <w:t>10</w:t>
      </w:r>
      <w:r w:rsidRPr="002F7590">
        <w:rPr>
          <w:rFonts w:hint="eastAsia"/>
        </w:rPr>
        <w:t>分）；</w:t>
      </w:r>
    </w:p>
    <w:p w:rsidR="00973B5E" w:rsidRPr="002F7590" w:rsidRDefault="00973B5E" w:rsidP="002F7590">
      <w:pPr>
        <w:spacing w:line="360" w:lineRule="auto"/>
      </w:pPr>
      <w:r w:rsidRPr="002F7590">
        <w:rPr>
          <w:rFonts w:hint="eastAsia"/>
        </w:rPr>
        <w:t>玻璃干净明亮（</w:t>
      </w:r>
      <w:r w:rsidRPr="002F7590">
        <w:t>5</w:t>
      </w:r>
      <w:r w:rsidRPr="002F7590">
        <w:rPr>
          <w:rFonts w:hint="eastAsia"/>
        </w:rPr>
        <w:t>分）；</w:t>
      </w:r>
    </w:p>
    <w:p w:rsidR="00973B5E" w:rsidRPr="002F7590" w:rsidRDefault="00973B5E" w:rsidP="002F7590">
      <w:pPr>
        <w:spacing w:line="360" w:lineRule="auto"/>
        <w:rPr>
          <w:b/>
        </w:rPr>
      </w:pPr>
      <w:r w:rsidRPr="002F7590">
        <w:rPr>
          <w:b/>
        </w:rPr>
        <w:t>5</w:t>
      </w:r>
      <w:r w:rsidRPr="002F7590">
        <w:rPr>
          <w:rFonts w:hint="eastAsia"/>
          <w:b/>
        </w:rPr>
        <w:t>、阳台项（</w:t>
      </w:r>
      <w:r w:rsidRPr="002F7590">
        <w:rPr>
          <w:b/>
        </w:rPr>
        <w:t>20</w:t>
      </w:r>
      <w:r w:rsidRPr="002F7590">
        <w:rPr>
          <w:rFonts w:hint="eastAsia"/>
          <w:b/>
        </w:rPr>
        <w:t>分）</w:t>
      </w:r>
      <w:r w:rsidRPr="002F7590">
        <w:rPr>
          <w:b/>
        </w:rPr>
        <w:t xml:space="preserve">  </w:t>
      </w:r>
    </w:p>
    <w:p w:rsidR="00973B5E" w:rsidRPr="002F7590" w:rsidRDefault="00973B5E" w:rsidP="002F7590">
      <w:pPr>
        <w:spacing w:line="360" w:lineRule="auto"/>
      </w:pPr>
      <w:r w:rsidRPr="002F7590">
        <w:rPr>
          <w:rFonts w:hint="eastAsia"/>
        </w:rPr>
        <w:t>水池内无明显污垢（</w:t>
      </w:r>
      <w:r w:rsidRPr="002F7590">
        <w:t>10</w:t>
      </w:r>
      <w:r w:rsidRPr="002F7590">
        <w:rPr>
          <w:rFonts w:hint="eastAsia"/>
        </w:rPr>
        <w:t>分）；</w:t>
      </w:r>
    </w:p>
    <w:p w:rsidR="00973B5E" w:rsidRPr="002F7590" w:rsidRDefault="00973B5E" w:rsidP="002F7590">
      <w:pPr>
        <w:spacing w:line="360" w:lineRule="auto"/>
      </w:pPr>
      <w:r w:rsidRPr="002F7590">
        <w:rPr>
          <w:rFonts w:hint="eastAsia"/>
        </w:rPr>
        <w:t>公共设施及个人其它日用品摆放有序（</w:t>
      </w:r>
      <w:r w:rsidRPr="002F7590">
        <w:t>10</w:t>
      </w:r>
      <w:r w:rsidRPr="002F7590">
        <w:rPr>
          <w:rFonts w:hint="eastAsia"/>
        </w:rPr>
        <w:t>分）；</w:t>
      </w:r>
    </w:p>
    <w:p w:rsidR="00973B5E" w:rsidRPr="002F7590" w:rsidRDefault="00973B5E" w:rsidP="002F7590">
      <w:pPr>
        <w:spacing w:line="360" w:lineRule="auto"/>
        <w:rPr>
          <w:b/>
        </w:rPr>
      </w:pPr>
      <w:r w:rsidRPr="002F7590">
        <w:rPr>
          <w:rFonts w:hint="eastAsia"/>
          <w:b/>
        </w:rPr>
        <w:t>二、宿舍安全检查扣分标准</w:t>
      </w:r>
    </w:p>
    <w:p w:rsidR="00973B5E" w:rsidRPr="002F7590" w:rsidRDefault="00973B5E" w:rsidP="002F7590">
      <w:pPr>
        <w:spacing w:line="360" w:lineRule="auto"/>
      </w:pPr>
      <w:r w:rsidRPr="002F7590">
        <w:t>1</w:t>
      </w:r>
      <w:r w:rsidRPr="002F7590">
        <w:rPr>
          <w:rFonts w:hint="eastAsia"/>
        </w:rPr>
        <w:t>、宿舍有使用违章电器或做饭；扣</w:t>
      </w:r>
      <w:r w:rsidRPr="002F7590">
        <w:t>20</w:t>
      </w:r>
      <w:r w:rsidRPr="002F7590">
        <w:rPr>
          <w:rFonts w:hint="eastAsia"/>
        </w:rPr>
        <w:t>分。</w:t>
      </w:r>
      <w:r w:rsidRPr="002F7590">
        <w:t xml:space="preserve"> </w:t>
      </w:r>
    </w:p>
    <w:p w:rsidR="00973B5E" w:rsidRPr="002F7590" w:rsidRDefault="00973B5E" w:rsidP="002F7590">
      <w:pPr>
        <w:spacing w:line="360" w:lineRule="auto"/>
      </w:pPr>
      <w:r w:rsidRPr="002F7590">
        <w:t>2</w:t>
      </w:r>
      <w:r w:rsidRPr="002F7590">
        <w:rPr>
          <w:rFonts w:hint="eastAsia"/>
        </w:rPr>
        <w:t>、宿舍成员有故意损坏公物或破坏环境；扣</w:t>
      </w:r>
      <w:r w:rsidRPr="002F7590">
        <w:t>20</w:t>
      </w:r>
      <w:r w:rsidRPr="002F7590">
        <w:rPr>
          <w:rFonts w:hint="eastAsia"/>
        </w:rPr>
        <w:t>分。</w:t>
      </w:r>
      <w:r w:rsidRPr="002F7590">
        <w:t xml:space="preserve"> </w:t>
      </w:r>
    </w:p>
    <w:p w:rsidR="00973B5E" w:rsidRPr="002F7590" w:rsidRDefault="00973B5E" w:rsidP="002F7590">
      <w:pPr>
        <w:spacing w:line="360" w:lineRule="auto"/>
      </w:pPr>
      <w:r w:rsidRPr="002F7590">
        <w:t>4</w:t>
      </w:r>
      <w:r w:rsidRPr="002F7590">
        <w:rPr>
          <w:rFonts w:hint="eastAsia"/>
        </w:rPr>
        <w:t>、宿舍成员有私自校外租房的；扣</w:t>
      </w:r>
      <w:r w:rsidRPr="002F7590">
        <w:t>20</w:t>
      </w:r>
      <w:r w:rsidRPr="002F7590">
        <w:rPr>
          <w:rFonts w:hint="eastAsia"/>
        </w:rPr>
        <w:t>分。</w:t>
      </w:r>
    </w:p>
    <w:p w:rsidR="00973B5E" w:rsidRPr="002F7590" w:rsidRDefault="00973B5E" w:rsidP="002F7590">
      <w:pPr>
        <w:spacing w:line="360" w:lineRule="auto"/>
      </w:pPr>
      <w:r w:rsidRPr="002F7590">
        <w:t>5</w:t>
      </w:r>
      <w:r w:rsidRPr="002F7590">
        <w:rPr>
          <w:rFonts w:hint="eastAsia"/>
        </w:rPr>
        <w:t>、不配合检查者（如锁门、态度不好拒绝配合等）；扣</w:t>
      </w:r>
      <w:r w:rsidRPr="002F7590">
        <w:t>30</w:t>
      </w:r>
      <w:r w:rsidRPr="002F7590">
        <w:rPr>
          <w:rFonts w:hint="eastAsia"/>
        </w:rPr>
        <w:t>分。</w:t>
      </w:r>
    </w:p>
    <w:p w:rsidR="00973B5E" w:rsidRPr="002F7590" w:rsidRDefault="00973B5E" w:rsidP="002F7590">
      <w:pPr>
        <w:spacing w:line="360" w:lineRule="auto"/>
      </w:pPr>
      <w:bookmarkStart w:id="0" w:name="_GoBack"/>
      <w:bookmarkEnd w:id="0"/>
      <w:r w:rsidRPr="002F7590">
        <w:rPr>
          <w:rFonts w:hint="eastAsia"/>
        </w:rPr>
        <w:t>注：</w:t>
      </w:r>
    </w:p>
    <w:p w:rsidR="00973B5E" w:rsidRPr="002F7590" w:rsidRDefault="00973B5E" w:rsidP="002F7590">
      <w:pPr>
        <w:spacing w:line="360" w:lineRule="auto"/>
        <w:rPr>
          <w:b/>
        </w:rPr>
      </w:pPr>
      <w:r w:rsidRPr="002F7590">
        <w:rPr>
          <w:rFonts w:hint="eastAsia"/>
          <w:b/>
        </w:rPr>
        <w:t>一、检查时间：</w:t>
      </w:r>
    </w:p>
    <w:p w:rsidR="00973B5E" w:rsidRPr="002F7590" w:rsidRDefault="00973B5E" w:rsidP="002F7590">
      <w:pPr>
        <w:spacing w:line="360" w:lineRule="auto"/>
      </w:pPr>
      <w:r w:rsidRPr="002F7590">
        <w:rPr>
          <w:rFonts w:hint="eastAsia"/>
        </w:rPr>
        <w:t>（</w:t>
      </w:r>
      <w:r w:rsidRPr="002F7590">
        <w:t>1</w:t>
      </w:r>
      <w:r w:rsidRPr="002F7590">
        <w:rPr>
          <w:rFonts w:hint="eastAsia"/>
        </w:rPr>
        <w:t>）每月第</w:t>
      </w:r>
      <w:r w:rsidRPr="002F7590">
        <w:t>3</w:t>
      </w:r>
      <w:r w:rsidRPr="002F7590">
        <w:rPr>
          <w:rFonts w:hint="eastAsia"/>
        </w:rPr>
        <w:t>个周三定期进行卫生检查，每学期至少检查</w:t>
      </w:r>
      <w:r w:rsidRPr="002F7590">
        <w:t>5</w:t>
      </w:r>
      <w:r w:rsidRPr="002F7590">
        <w:rPr>
          <w:rFonts w:hint="eastAsia"/>
        </w:rPr>
        <w:t>次。</w:t>
      </w:r>
    </w:p>
    <w:p w:rsidR="00973B5E" w:rsidRDefault="00973B5E" w:rsidP="002F7590">
      <w:pPr>
        <w:spacing w:line="360" w:lineRule="auto"/>
      </w:pPr>
      <w:r w:rsidRPr="002F7590">
        <w:rPr>
          <w:rFonts w:hint="eastAsia"/>
        </w:rPr>
        <w:t>（</w:t>
      </w:r>
      <w:r w:rsidRPr="002F7590">
        <w:t>2</w:t>
      </w:r>
      <w:r w:rsidRPr="002F7590">
        <w:rPr>
          <w:rFonts w:hint="eastAsia"/>
        </w:rPr>
        <w:t>）每月不定期抽查宿舍安全情况（包括违规电器、私拉电线及容留动物）。</w:t>
      </w:r>
      <w:r w:rsidRPr="002F7590">
        <w:t xml:space="preserve"> </w:t>
      </w:r>
    </w:p>
    <w:p w:rsidR="00973B5E" w:rsidRPr="00C558A8" w:rsidRDefault="00973B5E" w:rsidP="008F0829">
      <w:pPr>
        <w:spacing w:line="360" w:lineRule="auto"/>
        <w:rPr>
          <w:rFonts w:ascii="宋体"/>
          <w:kern w:val="0"/>
        </w:rPr>
      </w:pPr>
      <w:r>
        <w:rPr>
          <w:rFonts w:ascii="宋体" w:hAnsi="宋体" w:hint="eastAsia"/>
          <w:kern w:val="0"/>
        </w:rPr>
        <w:t>（</w:t>
      </w:r>
      <w:r>
        <w:rPr>
          <w:rFonts w:ascii="宋体" w:hAnsi="宋体"/>
          <w:kern w:val="0"/>
        </w:rPr>
        <w:t>3</w:t>
      </w:r>
      <w:r>
        <w:rPr>
          <w:rFonts w:ascii="宋体" w:hAnsi="宋体" w:hint="eastAsia"/>
          <w:kern w:val="0"/>
        </w:rPr>
        <w:t>）</w:t>
      </w:r>
      <w:r w:rsidRPr="00C558A8">
        <w:rPr>
          <w:rFonts w:ascii="宋体" w:hAnsi="宋体" w:hint="eastAsia"/>
          <w:kern w:val="0"/>
        </w:rPr>
        <w:t>检查对象：我系</w:t>
      </w:r>
      <w:r>
        <w:rPr>
          <w:rFonts w:ascii="宋体" w:hAnsi="宋体"/>
          <w:kern w:val="0"/>
        </w:rPr>
        <w:t>2013</w:t>
      </w:r>
      <w:r>
        <w:rPr>
          <w:rFonts w:ascii="宋体" w:hAnsi="宋体" w:hint="eastAsia"/>
          <w:kern w:val="0"/>
        </w:rPr>
        <w:t>、</w:t>
      </w:r>
      <w:r>
        <w:rPr>
          <w:rFonts w:ascii="宋体" w:hAnsi="宋体"/>
          <w:kern w:val="0"/>
        </w:rPr>
        <w:t>2014</w:t>
      </w:r>
      <w:r>
        <w:rPr>
          <w:rFonts w:ascii="宋体" w:hAnsi="宋体" w:hint="eastAsia"/>
          <w:kern w:val="0"/>
        </w:rPr>
        <w:t>、</w:t>
      </w:r>
      <w:r>
        <w:rPr>
          <w:rFonts w:ascii="宋体" w:hAnsi="宋体"/>
          <w:kern w:val="0"/>
        </w:rPr>
        <w:t>2015</w:t>
      </w:r>
      <w:r>
        <w:rPr>
          <w:rFonts w:ascii="宋体" w:hAnsi="宋体" w:hint="eastAsia"/>
          <w:kern w:val="0"/>
        </w:rPr>
        <w:t>、</w:t>
      </w:r>
      <w:r w:rsidRPr="00C558A8">
        <w:rPr>
          <w:rFonts w:ascii="宋体" w:hAnsi="宋体"/>
          <w:kern w:val="0"/>
        </w:rPr>
        <w:t>2016</w:t>
      </w:r>
      <w:r w:rsidRPr="00C558A8">
        <w:rPr>
          <w:rFonts w:ascii="宋体" w:hAnsi="宋体" w:hint="eastAsia"/>
          <w:kern w:val="0"/>
        </w:rPr>
        <w:t>级全体学生；</w:t>
      </w:r>
    </w:p>
    <w:p w:rsidR="00973B5E" w:rsidRPr="008F0829" w:rsidRDefault="00973B5E" w:rsidP="002F7590">
      <w:pPr>
        <w:spacing w:line="360" w:lineRule="auto"/>
      </w:pPr>
    </w:p>
    <w:p w:rsidR="00973B5E" w:rsidRPr="002F7590" w:rsidRDefault="00973B5E" w:rsidP="002F7590">
      <w:pPr>
        <w:spacing w:line="360" w:lineRule="auto"/>
        <w:rPr>
          <w:b/>
        </w:rPr>
      </w:pPr>
      <w:r w:rsidRPr="002F7590">
        <w:rPr>
          <w:rFonts w:hint="eastAsia"/>
          <w:b/>
        </w:rPr>
        <w:t>二、奖罚措施：以每个寝室为检查主要对象。</w:t>
      </w:r>
    </w:p>
    <w:p w:rsidR="00973B5E" w:rsidRPr="002F7590" w:rsidRDefault="00973B5E" w:rsidP="002F7590">
      <w:pPr>
        <w:spacing w:line="360" w:lineRule="auto"/>
      </w:pPr>
      <w:r w:rsidRPr="002F7590">
        <w:rPr>
          <w:rFonts w:hint="eastAsia"/>
        </w:rPr>
        <w:t>（</w:t>
      </w:r>
      <w:r w:rsidRPr="002F7590">
        <w:t>1</w:t>
      </w:r>
      <w:r w:rsidRPr="002F7590">
        <w:rPr>
          <w:rFonts w:hint="eastAsia"/>
        </w:rPr>
        <w:t>）以专业班为单位评选出星级宿舍，在学期末综合素质测评加</w:t>
      </w:r>
      <w:r w:rsidRPr="002F7590">
        <w:t>0.3</w:t>
      </w:r>
      <w:r w:rsidRPr="002F7590">
        <w:rPr>
          <w:rFonts w:hint="eastAsia"/>
        </w:rPr>
        <w:t>μ，评比结果</w:t>
      </w:r>
      <w:r w:rsidRPr="002F7590">
        <w:rPr>
          <w:rFonts w:ascii="宋体" w:hAnsi="宋体" w:hint="eastAsia"/>
          <w:lang w:val="zh-TW" w:eastAsia="zh-TW"/>
        </w:rPr>
        <w:t>在系网进行公示。</w:t>
      </w:r>
    </w:p>
    <w:p w:rsidR="00973B5E" w:rsidRPr="002F7590" w:rsidRDefault="00973B5E" w:rsidP="002F7590">
      <w:pPr>
        <w:spacing w:line="360" w:lineRule="auto"/>
      </w:pPr>
      <w:r w:rsidRPr="002F7590">
        <w:rPr>
          <w:rFonts w:hint="eastAsia"/>
        </w:rPr>
        <w:t>（</w:t>
      </w:r>
      <w:r w:rsidRPr="002F7590">
        <w:t>2</w:t>
      </w:r>
      <w:r w:rsidRPr="002F7590">
        <w:rPr>
          <w:rFonts w:hint="eastAsia"/>
        </w:rPr>
        <w:t>）每月检查出卫生较差的宿舍，将会召集宿舍长开会，不参加会议的宿舍长不加μ。</w:t>
      </w:r>
    </w:p>
    <w:p w:rsidR="00973B5E" w:rsidRDefault="00973B5E" w:rsidP="002F7590">
      <w:pPr>
        <w:spacing w:line="360" w:lineRule="auto"/>
      </w:pPr>
      <w:r w:rsidRPr="002F7590">
        <w:rPr>
          <w:rFonts w:hint="eastAsia"/>
        </w:rPr>
        <w:t>（</w:t>
      </w:r>
      <w:r w:rsidRPr="002F7590">
        <w:t>3</w:t>
      </w:r>
      <w:r w:rsidRPr="002F7590">
        <w:rPr>
          <w:rFonts w:hint="eastAsia"/>
        </w:rPr>
        <w:t>）查出违规电器的宿舍，对于首犯者，将进行通报批评，并取消当学期评奖评优和入党资格，对于屡次违章者，将按照学校园区管理规定进行处理。</w:t>
      </w:r>
    </w:p>
    <w:p w:rsidR="00973B5E" w:rsidRDefault="00973B5E" w:rsidP="002F7590">
      <w:pPr>
        <w:spacing w:line="360" w:lineRule="auto"/>
      </w:pPr>
    </w:p>
    <w:p w:rsidR="00973B5E" w:rsidRDefault="00973B5E" w:rsidP="002F7590">
      <w:pPr>
        <w:spacing w:line="360" w:lineRule="auto"/>
      </w:pPr>
    </w:p>
    <w:p w:rsidR="00973B5E" w:rsidRDefault="00973B5E" w:rsidP="002F7590">
      <w:pPr>
        <w:spacing w:line="360" w:lineRule="auto"/>
      </w:pPr>
    </w:p>
    <w:p w:rsidR="00973B5E" w:rsidRPr="002F7590" w:rsidRDefault="00973B5E" w:rsidP="002F7590">
      <w:pPr>
        <w:spacing w:line="360" w:lineRule="auto"/>
      </w:pPr>
    </w:p>
    <w:p w:rsidR="00973B5E" w:rsidRPr="002F7590" w:rsidRDefault="00973B5E" w:rsidP="002F7590">
      <w:pPr>
        <w:spacing w:line="360" w:lineRule="auto"/>
        <w:ind w:firstLine="4340"/>
        <w:jc w:val="right"/>
        <w:rPr>
          <w:b/>
        </w:rPr>
      </w:pPr>
      <w:r w:rsidRPr="002F7590">
        <w:rPr>
          <w:rFonts w:hint="eastAsia"/>
          <w:b/>
        </w:rPr>
        <w:t>艺术设计系学生会生活部</w:t>
      </w:r>
    </w:p>
    <w:p w:rsidR="00973B5E" w:rsidRPr="002F7590" w:rsidRDefault="00973B5E" w:rsidP="002F7590">
      <w:pPr>
        <w:spacing w:line="360" w:lineRule="auto"/>
        <w:ind w:firstLine="4340"/>
        <w:jc w:val="right"/>
        <w:rPr>
          <w:b/>
        </w:rPr>
      </w:pPr>
      <w:r w:rsidRPr="002F7590">
        <w:rPr>
          <w:b/>
        </w:rPr>
        <w:t xml:space="preserve">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2"/>
          <w:attr w:name="Year" w:val="2016"/>
        </w:smartTagPr>
        <w:r w:rsidRPr="002F7590">
          <w:rPr>
            <w:b/>
          </w:rPr>
          <w:t>2016</w:t>
        </w:r>
        <w:r w:rsidRPr="002F7590">
          <w:rPr>
            <w:rFonts w:hint="eastAsia"/>
            <w:b/>
          </w:rPr>
          <w:t>年</w:t>
        </w:r>
        <w:r w:rsidRPr="002F7590">
          <w:rPr>
            <w:b/>
          </w:rPr>
          <w:t>12</w:t>
        </w:r>
        <w:r w:rsidRPr="002F7590">
          <w:rPr>
            <w:rFonts w:hint="eastAsia"/>
            <w:b/>
          </w:rPr>
          <w:t>月</w:t>
        </w:r>
        <w:r w:rsidRPr="002F7590">
          <w:rPr>
            <w:b/>
          </w:rPr>
          <w:t>1</w:t>
        </w:r>
        <w:r w:rsidRPr="002F7590">
          <w:rPr>
            <w:rFonts w:hint="eastAsia"/>
            <w:b/>
          </w:rPr>
          <w:t>日</w:t>
        </w:r>
      </w:smartTag>
    </w:p>
    <w:sectPr w:rsidR="00973B5E" w:rsidRPr="002F7590" w:rsidSect="00AE11F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78442E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635E9B6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446648C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7F3A70A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2564CE5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024650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576444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3B6AAC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8CE46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88C56C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0966C5D"/>
    <w:multiLevelType w:val="hybridMultilevel"/>
    <w:tmpl w:val="F62CA06E"/>
    <w:lvl w:ilvl="0" w:tplc="7B8AC70E">
      <w:start w:val="1"/>
      <w:numFmt w:val="japaneseCounting"/>
      <w:lvlText w:val="%1、"/>
      <w:lvlJc w:val="left"/>
      <w:pPr>
        <w:ind w:left="72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5D6F23C6"/>
    <w:multiLevelType w:val="hybridMultilevel"/>
    <w:tmpl w:val="7EFE6982"/>
    <w:lvl w:ilvl="0" w:tplc="9454F660">
      <w:start w:val="6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1D91"/>
    <w:rsid w:val="000C1D91"/>
    <w:rsid w:val="000C26B6"/>
    <w:rsid w:val="0015430B"/>
    <w:rsid w:val="001925FB"/>
    <w:rsid w:val="001F3A9F"/>
    <w:rsid w:val="00246AA0"/>
    <w:rsid w:val="002F7590"/>
    <w:rsid w:val="004D5BD4"/>
    <w:rsid w:val="005064E1"/>
    <w:rsid w:val="006771D6"/>
    <w:rsid w:val="00782DC1"/>
    <w:rsid w:val="007C2AB2"/>
    <w:rsid w:val="008F0829"/>
    <w:rsid w:val="00901B66"/>
    <w:rsid w:val="0090312E"/>
    <w:rsid w:val="00973B5E"/>
    <w:rsid w:val="0099229D"/>
    <w:rsid w:val="009D3634"/>
    <w:rsid w:val="00A43F30"/>
    <w:rsid w:val="00AE11F7"/>
    <w:rsid w:val="00C558A8"/>
    <w:rsid w:val="00D0229D"/>
    <w:rsid w:val="00D32A9A"/>
    <w:rsid w:val="00DA1884"/>
    <w:rsid w:val="00DC70ED"/>
    <w:rsid w:val="00E91A45"/>
    <w:rsid w:val="00EE2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0ED"/>
    <w:pPr>
      <w:widowControl w:val="0"/>
      <w:jc w:val="both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782DC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E2B92"/>
    <w:rPr>
      <w:b/>
      <w:bCs/>
      <w:sz w:val="32"/>
      <w:szCs w:val="32"/>
    </w:rPr>
  </w:style>
  <w:style w:type="paragraph" w:styleId="ListParagraph">
    <w:name w:val="List Paragraph"/>
    <w:basedOn w:val="Normal"/>
    <w:uiPriority w:val="99"/>
    <w:qFormat/>
    <w:rsid w:val="00901B6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</TotalTime>
  <Pages>2</Pages>
  <Words>118</Words>
  <Characters>674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微软用户</cp:lastModifiedBy>
  <cp:revision>16</cp:revision>
  <dcterms:created xsi:type="dcterms:W3CDTF">2016-10-10T04:43:00Z</dcterms:created>
  <dcterms:modified xsi:type="dcterms:W3CDTF">2016-12-01T02:34:00Z</dcterms:modified>
</cp:coreProperties>
</file>