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AC" w:rsidRPr="007644AC" w:rsidRDefault="007644AC" w:rsidP="007644AC">
      <w:pPr>
        <w:widowControl/>
        <w:jc w:val="left"/>
        <w:rPr>
          <w:rFonts w:ascii="楷体" w:eastAsia="楷体" w:hAnsi="楷体" w:hint="eastAsia"/>
          <w:b/>
          <w:kern w:val="0"/>
          <w:sz w:val="32"/>
          <w:szCs w:val="32"/>
        </w:rPr>
      </w:pPr>
      <w:r w:rsidRPr="007644AC">
        <w:rPr>
          <w:rFonts w:ascii="楷体" w:eastAsia="楷体" w:hAnsi="楷体" w:hint="eastAsia"/>
          <w:b/>
          <w:kern w:val="0"/>
          <w:sz w:val="32"/>
          <w:szCs w:val="32"/>
        </w:rPr>
        <w:t>纪念品设计大赛具体流程</w:t>
      </w:r>
    </w:p>
    <w:p w:rsidR="007644AC" w:rsidRDefault="007644AC" w:rsidP="007644AC">
      <w:pPr>
        <w:widowControl/>
        <w:jc w:val="left"/>
        <w:rPr>
          <w:rFonts w:ascii="楷体" w:eastAsia="楷体" w:hAnsi="楷体" w:hint="eastAsia"/>
          <w:b/>
          <w:kern w:val="0"/>
          <w:sz w:val="24"/>
        </w:rPr>
      </w:pPr>
    </w:p>
    <w:p w:rsidR="007644AC" w:rsidRPr="00230E07" w:rsidRDefault="007644AC" w:rsidP="007644AC">
      <w:pPr>
        <w:widowControl/>
        <w:jc w:val="left"/>
        <w:rPr>
          <w:rFonts w:ascii="楷体" w:eastAsia="楷体" w:hAnsi="楷体" w:hint="eastAsia"/>
          <w:b/>
          <w:kern w:val="0"/>
          <w:sz w:val="24"/>
        </w:rPr>
      </w:pPr>
      <w:r w:rsidRPr="00230E07">
        <w:rPr>
          <w:rFonts w:ascii="楷体" w:eastAsia="楷体" w:hAnsi="楷体" w:hint="eastAsia"/>
          <w:b/>
          <w:kern w:val="0"/>
          <w:sz w:val="24"/>
        </w:rPr>
        <w:t>报名时间：</w:t>
      </w:r>
    </w:p>
    <w:p w:rsidR="007644AC" w:rsidRDefault="007644AC" w:rsidP="007644AC">
      <w:pPr>
        <w:widowControl/>
        <w:jc w:val="left"/>
        <w:rPr>
          <w:rFonts w:ascii="楷体" w:eastAsia="楷体" w:hAnsi="楷体" w:cs="宋体" w:hint="eastAsia"/>
          <w:bCs/>
          <w:kern w:val="0"/>
          <w:sz w:val="24"/>
        </w:rPr>
      </w:pPr>
      <w:r>
        <w:rPr>
          <w:rFonts w:ascii="楷体" w:eastAsia="楷体" w:hAnsi="楷体" w:cs="宋体" w:hint="eastAsia"/>
          <w:bCs/>
          <w:kern w:val="0"/>
          <w:sz w:val="24"/>
        </w:rPr>
        <w:t>2017</w:t>
      </w:r>
      <w:r w:rsidRPr="00230E07">
        <w:rPr>
          <w:rFonts w:ascii="楷体" w:eastAsia="楷体" w:hAnsi="楷体" w:cs="宋体" w:hint="eastAsia"/>
          <w:bCs/>
          <w:kern w:val="0"/>
          <w:sz w:val="24"/>
        </w:rPr>
        <w:t>年3月27日—</w:t>
      </w:r>
      <w:r>
        <w:rPr>
          <w:rFonts w:ascii="楷体" w:eastAsia="楷体" w:hAnsi="楷体" w:cs="宋体" w:hint="eastAsia"/>
          <w:bCs/>
          <w:kern w:val="0"/>
          <w:sz w:val="24"/>
        </w:rPr>
        <w:t>2017</w:t>
      </w:r>
      <w:r w:rsidRPr="00230E07">
        <w:rPr>
          <w:rFonts w:ascii="楷体" w:eastAsia="楷体" w:hAnsi="楷体" w:cs="宋体" w:hint="eastAsia"/>
          <w:bCs/>
          <w:kern w:val="0"/>
          <w:sz w:val="24"/>
        </w:rPr>
        <w:t>年4月</w:t>
      </w:r>
      <w:r>
        <w:rPr>
          <w:rFonts w:ascii="楷体" w:eastAsia="楷体" w:hAnsi="楷体" w:cs="宋体" w:hint="eastAsia"/>
          <w:bCs/>
          <w:kern w:val="0"/>
          <w:sz w:val="24"/>
        </w:rPr>
        <w:t>2</w:t>
      </w:r>
      <w:r w:rsidRPr="00230E07">
        <w:rPr>
          <w:rFonts w:ascii="楷体" w:eastAsia="楷体" w:hAnsi="楷体" w:cs="宋体" w:hint="eastAsia"/>
          <w:bCs/>
          <w:kern w:val="0"/>
          <w:sz w:val="24"/>
        </w:rPr>
        <w:t>日</w:t>
      </w:r>
    </w:p>
    <w:p w:rsidR="007644AC" w:rsidRPr="00230E07" w:rsidRDefault="007644AC" w:rsidP="007644AC">
      <w:pPr>
        <w:widowControl/>
        <w:jc w:val="left"/>
        <w:rPr>
          <w:rFonts w:ascii="楷体" w:eastAsia="楷体" w:hAnsi="楷体" w:cs="宋体" w:hint="eastAsia"/>
          <w:bCs/>
          <w:kern w:val="0"/>
          <w:sz w:val="24"/>
        </w:rPr>
      </w:pPr>
    </w:p>
    <w:p w:rsidR="007644AC" w:rsidRPr="00230E07" w:rsidRDefault="007644AC" w:rsidP="007644AC">
      <w:pPr>
        <w:widowControl/>
        <w:jc w:val="left"/>
        <w:rPr>
          <w:rFonts w:ascii="楷体" w:eastAsia="楷体" w:hAnsi="楷体" w:hint="eastAsia"/>
          <w:b/>
          <w:kern w:val="0"/>
          <w:sz w:val="24"/>
        </w:rPr>
      </w:pPr>
      <w:r>
        <w:rPr>
          <w:rFonts w:ascii="楷体" w:eastAsia="楷体" w:hAnsi="楷体" w:hint="eastAsia"/>
          <w:b/>
          <w:kern w:val="0"/>
          <w:sz w:val="24"/>
        </w:rPr>
        <w:t>半决</w:t>
      </w:r>
      <w:r w:rsidRPr="00230E07">
        <w:rPr>
          <w:rFonts w:ascii="楷体" w:eastAsia="楷体" w:hAnsi="楷体" w:hint="eastAsia"/>
          <w:b/>
          <w:kern w:val="0"/>
          <w:sz w:val="24"/>
        </w:rPr>
        <w:t>赛流程：</w:t>
      </w:r>
    </w:p>
    <w:p w:rsidR="007644AC" w:rsidRDefault="007644AC" w:rsidP="007644AC">
      <w:pPr>
        <w:widowControl/>
        <w:spacing w:line="360" w:lineRule="auto"/>
        <w:jc w:val="left"/>
        <w:rPr>
          <w:rFonts w:ascii="楷体" w:eastAsia="楷体" w:hAnsi="楷体" w:cs="宋体" w:hint="eastAsia"/>
          <w:bCs/>
          <w:kern w:val="0"/>
          <w:sz w:val="24"/>
        </w:rPr>
      </w:pPr>
      <w:r w:rsidRPr="00230E07">
        <w:rPr>
          <w:rFonts w:ascii="楷体" w:eastAsia="楷体" w:hAnsi="楷体" w:cs="宋体" w:hint="eastAsia"/>
          <w:bCs/>
          <w:kern w:val="0"/>
          <w:sz w:val="24"/>
        </w:rPr>
        <w:t>4月</w:t>
      </w:r>
      <w:r>
        <w:rPr>
          <w:rFonts w:ascii="楷体" w:eastAsia="楷体" w:hAnsi="楷体" w:cs="宋体" w:hint="eastAsia"/>
          <w:bCs/>
          <w:kern w:val="0"/>
          <w:sz w:val="24"/>
        </w:rPr>
        <w:t>20日</w:t>
      </w:r>
    </w:p>
    <w:p w:rsidR="007644AC" w:rsidRPr="007644AC" w:rsidRDefault="007644AC" w:rsidP="007644AC">
      <w:pPr>
        <w:widowControl/>
        <w:spacing w:line="360" w:lineRule="auto"/>
        <w:jc w:val="left"/>
        <w:rPr>
          <w:rFonts w:ascii="楷体" w:eastAsia="楷体" w:hAnsi="楷体" w:cs="宋体"/>
          <w:bCs/>
          <w:kern w:val="0"/>
          <w:sz w:val="24"/>
        </w:rPr>
      </w:pPr>
      <w:r w:rsidRPr="00DA3145">
        <w:rPr>
          <w:rFonts w:ascii="楷体" w:eastAsia="楷体" w:hAnsi="楷体" w:cs="宋体" w:hint="eastAsia"/>
          <w:kern w:val="0"/>
          <w:sz w:val="24"/>
        </w:rPr>
        <w:t>报名成功的选手在</w:t>
      </w:r>
      <w:r>
        <w:rPr>
          <w:rFonts w:ascii="楷体" w:eastAsia="楷体" w:hAnsi="楷体" w:cs="宋体" w:hint="eastAsia"/>
          <w:kern w:val="0"/>
          <w:sz w:val="24"/>
        </w:rPr>
        <w:t>2017</w:t>
      </w:r>
      <w:r w:rsidRPr="00DA3145">
        <w:rPr>
          <w:rFonts w:ascii="楷体" w:eastAsia="楷体" w:hAnsi="楷体" w:cs="宋体" w:hint="eastAsia"/>
          <w:kern w:val="0"/>
          <w:sz w:val="24"/>
        </w:rPr>
        <w:t>年4月</w:t>
      </w:r>
      <w:r>
        <w:rPr>
          <w:rFonts w:ascii="楷体" w:eastAsia="楷体" w:hAnsi="楷体" w:cs="宋体" w:hint="eastAsia"/>
          <w:kern w:val="0"/>
          <w:sz w:val="24"/>
        </w:rPr>
        <w:t>20</w:t>
      </w:r>
      <w:r w:rsidRPr="00DA3145">
        <w:rPr>
          <w:rFonts w:ascii="楷体" w:eastAsia="楷体" w:hAnsi="楷体" w:cs="宋体" w:hint="eastAsia"/>
          <w:kern w:val="0"/>
          <w:sz w:val="24"/>
        </w:rPr>
        <w:t>日18点前将优秀作品</w:t>
      </w:r>
      <w:r>
        <w:rPr>
          <w:rFonts w:ascii="楷体" w:eastAsia="楷体" w:hAnsi="楷体" w:cs="宋体" w:hint="eastAsia"/>
          <w:kern w:val="0"/>
          <w:sz w:val="24"/>
        </w:rPr>
        <w:t>电子版</w:t>
      </w:r>
      <w:r w:rsidRPr="00DA3145">
        <w:rPr>
          <w:rFonts w:ascii="楷体" w:eastAsia="楷体" w:hAnsi="楷体" w:cs="宋体" w:hint="eastAsia"/>
          <w:kern w:val="0"/>
          <w:sz w:val="24"/>
        </w:rPr>
        <w:t xml:space="preserve"> (包括手绘和设计说明)</w:t>
      </w:r>
      <w:r>
        <w:rPr>
          <w:rFonts w:ascii="楷体" w:eastAsia="楷体" w:hAnsi="楷体" w:cs="宋体" w:hint="eastAsia"/>
          <w:kern w:val="0"/>
          <w:sz w:val="24"/>
        </w:rPr>
        <w:t>发送至指定邮箱：</w:t>
      </w:r>
      <w:r w:rsidRPr="004C3BED">
        <w:rPr>
          <w:rFonts w:ascii="楷体" w:eastAsia="楷体" w:hAnsi="楷体" w:cs="宋体"/>
          <w:kern w:val="0"/>
          <w:sz w:val="24"/>
        </w:rPr>
        <w:t>2295520243</w:t>
      </w:r>
      <w:r>
        <w:rPr>
          <w:rFonts w:ascii="楷体" w:eastAsia="楷体" w:hAnsi="楷体" w:cs="宋体" w:hint="eastAsia"/>
          <w:kern w:val="0"/>
          <w:sz w:val="24"/>
        </w:rPr>
        <w:t>@qq.com</w:t>
      </w:r>
      <w:r w:rsidRPr="00DA3145">
        <w:rPr>
          <w:rFonts w:ascii="楷体" w:eastAsia="楷体" w:hAnsi="楷体" w:cs="宋体" w:hint="eastAsia"/>
          <w:kern w:val="0"/>
          <w:sz w:val="24"/>
        </w:rPr>
        <w:t>。参赛设计图要具有可实现性，注明设计图样、材质、颜色、内涵及意义等相关作品信息。</w:t>
      </w:r>
    </w:p>
    <w:p w:rsidR="007644AC" w:rsidRDefault="007644AC" w:rsidP="007644AC">
      <w:pPr>
        <w:widowControl/>
        <w:spacing w:line="360" w:lineRule="auto"/>
        <w:jc w:val="left"/>
        <w:rPr>
          <w:rFonts w:ascii="楷体" w:eastAsia="楷体" w:hAnsi="楷体" w:cs="宋体" w:hint="eastAsia"/>
          <w:kern w:val="0"/>
          <w:sz w:val="24"/>
        </w:rPr>
      </w:pPr>
      <w:r w:rsidRPr="00230E07">
        <w:rPr>
          <w:rFonts w:ascii="楷体" w:eastAsia="楷体" w:hAnsi="楷体" w:cs="宋体" w:hint="eastAsia"/>
          <w:kern w:val="0"/>
          <w:sz w:val="24"/>
        </w:rPr>
        <w:t>4月</w:t>
      </w:r>
      <w:r>
        <w:rPr>
          <w:rFonts w:ascii="楷体" w:eastAsia="楷体" w:hAnsi="楷体" w:cs="宋体" w:hint="eastAsia"/>
          <w:kern w:val="0"/>
          <w:sz w:val="24"/>
        </w:rPr>
        <w:t>25</w:t>
      </w:r>
      <w:r w:rsidRPr="00230E07">
        <w:rPr>
          <w:rFonts w:ascii="楷体" w:eastAsia="楷体" w:hAnsi="楷体" w:cs="宋体" w:hint="eastAsia"/>
          <w:kern w:val="0"/>
          <w:sz w:val="24"/>
        </w:rPr>
        <w:t>日 进入复赛的选手将收到通知</w:t>
      </w:r>
      <w:r>
        <w:rPr>
          <w:rFonts w:ascii="楷体" w:eastAsia="楷体" w:hAnsi="楷体" w:cs="宋体" w:hint="eastAsia"/>
          <w:kern w:val="0"/>
          <w:sz w:val="24"/>
        </w:rPr>
        <w:t>。</w:t>
      </w:r>
    </w:p>
    <w:p w:rsidR="007644AC" w:rsidRPr="00230E07" w:rsidRDefault="007644AC" w:rsidP="007644AC">
      <w:pPr>
        <w:widowControl/>
        <w:spacing w:line="360" w:lineRule="auto"/>
        <w:jc w:val="left"/>
        <w:rPr>
          <w:rFonts w:ascii="楷体" w:eastAsia="楷体" w:hAnsi="楷体" w:cs="宋体" w:hint="eastAsia"/>
          <w:kern w:val="0"/>
          <w:sz w:val="24"/>
        </w:rPr>
      </w:pPr>
    </w:p>
    <w:p w:rsidR="007644AC" w:rsidRPr="00230E07" w:rsidRDefault="007644AC" w:rsidP="007644AC">
      <w:pPr>
        <w:widowControl/>
        <w:spacing w:line="360" w:lineRule="auto"/>
        <w:jc w:val="left"/>
        <w:rPr>
          <w:rFonts w:ascii="楷体" w:eastAsia="楷体" w:hAnsi="楷体" w:hint="eastAsia"/>
          <w:b/>
          <w:kern w:val="0"/>
          <w:sz w:val="24"/>
        </w:rPr>
      </w:pPr>
      <w:r>
        <w:rPr>
          <w:rFonts w:ascii="楷体" w:eastAsia="楷体" w:hAnsi="楷体" w:hint="eastAsia"/>
          <w:b/>
          <w:kern w:val="0"/>
          <w:sz w:val="24"/>
        </w:rPr>
        <w:t>决</w:t>
      </w:r>
      <w:r w:rsidRPr="00230E07">
        <w:rPr>
          <w:rFonts w:ascii="楷体" w:eastAsia="楷体" w:hAnsi="楷体" w:hint="eastAsia"/>
          <w:b/>
          <w:kern w:val="0"/>
          <w:sz w:val="24"/>
        </w:rPr>
        <w:t>赛流程</w:t>
      </w:r>
    </w:p>
    <w:p w:rsidR="007644AC" w:rsidRPr="00230E07" w:rsidRDefault="007644AC" w:rsidP="007644AC">
      <w:pPr>
        <w:widowControl/>
        <w:spacing w:line="360" w:lineRule="auto"/>
        <w:jc w:val="left"/>
        <w:rPr>
          <w:rFonts w:ascii="楷体" w:eastAsia="楷体" w:hAnsi="楷体" w:hint="eastAsia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5</w:t>
      </w:r>
      <w:r w:rsidRPr="00230E07">
        <w:rPr>
          <w:rFonts w:ascii="楷体" w:eastAsia="楷体" w:hAnsi="楷体" w:hint="eastAsia"/>
          <w:kern w:val="0"/>
          <w:sz w:val="24"/>
        </w:rPr>
        <w:t>月</w:t>
      </w:r>
      <w:r>
        <w:rPr>
          <w:rFonts w:ascii="楷体" w:eastAsia="楷体" w:hAnsi="楷体" w:hint="eastAsia"/>
          <w:kern w:val="0"/>
          <w:sz w:val="24"/>
        </w:rPr>
        <w:t>10</w:t>
      </w:r>
      <w:r w:rsidRPr="00230E07">
        <w:rPr>
          <w:rFonts w:ascii="楷体" w:eastAsia="楷体" w:hAnsi="楷体" w:hint="eastAsia"/>
          <w:kern w:val="0"/>
          <w:sz w:val="24"/>
        </w:rPr>
        <w:t>日</w:t>
      </w:r>
    </w:p>
    <w:p w:rsidR="007644AC" w:rsidRPr="00230E07" w:rsidRDefault="007644AC" w:rsidP="007644AC">
      <w:pPr>
        <w:widowControl/>
        <w:spacing w:line="360" w:lineRule="auto"/>
        <w:jc w:val="left"/>
        <w:rPr>
          <w:rFonts w:ascii="楷体" w:eastAsia="楷体" w:hAnsi="楷体" w:hint="eastAsia"/>
          <w:kern w:val="0"/>
          <w:sz w:val="24"/>
        </w:rPr>
      </w:pPr>
      <w:r w:rsidRPr="00230E07">
        <w:rPr>
          <w:rFonts w:ascii="楷体" w:eastAsia="楷体" w:hAnsi="楷体" w:hint="eastAsia"/>
          <w:kern w:val="0"/>
          <w:sz w:val="24"/>
        </w:rPr>
        <w:t>决赛选手通过抽签决定自己的演讲顺序，在介绍自己的作品时可以通过ppt  视屏短片，独白等形式进行。主要重点在于介绍设计的作品的来源、启发。每位设计者的陈述时间不得超过5分钟。每组讲完老师进行总结和提问。全体同学与导师进行投票打分(投票方式：在同学进场是会得到投票签，只要把把纸上写上相应设计的号码就可以。一票代表一分。</w:t>
      </w:r>
    </w:p>
    <w:p w:rsidR="007644AC" w:rsidRDefault="007644AC" w:rsidP="007644AC">
      <w:pPr>
        <w:widowControl/>
        <w:spacing w:line="360" w:lineRule="auto"/>
        <w:jc w:val="left"/>
        <w:rPr>
          <w:rFonts w:ascii="楷体" w:eastAsia="楷体" w:hAnsi="楷体" w:hint="eastAsia"/>
          <w:kern w:val="0"/>
          <w:sz w:val="24"/>
        </w:rPr>
      </w:pPr>
      <w:r w:rsidRPr="00230E07">
        <w:rPr>
          <w:rFonts w:ascii="楷体" w:eastAsia="楷体" w:hAnsi="楷体" w:hint="eastAsia"/>
          <w:kern w:val="0"/>
          <w:sz w:val="24"/>
        </w:rPr>
        <w:t>总分=老师分数+投票总数)</w:t>
      </w:r>
    </w:p>
    <w:p w:rsidR="007644AC" w:rsidRPr="00230E07" w:rsidRDefault="007644AC" w:rsidP="007644AC">
      <w:pPr>
        <w:widowControl/>
        <w:spacing w:line="360" w:lineRule="auto"/>
        <w:jc w:val="left"/>
        <w:rPr>
          <w:rFonts w:ascii="楷体" w:eastAsia="楷体" w:hAnsi="楷体" w:hint="eastAsia"/>
          <w:kern w:val="0"/>
          <w:sz w:val="24"/>
        </w:rPr>
      </w:pPr>
    </w:p>
    <w:p w:rsidR="001C4E00" w:rsidRPr="007644AC" w:rsidRDefault="001C4E00"/>
    <w:sectPr w:rsidR="001C4E00" w:rsidRPr="007644AC" w:rsidSect="001C4E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4AC"/>
    <w:rsid w:val="000F1774"/>
    <w:rsid w:val="001C4E00"/>
    <w:rsid w:val="00313A9C"/>
    <w:rsid w:val="004E7BD9"/>
    <w:rsid w:val="0052160A"/>
    <w:rsid w:val="005E0502"/>
    <w:rsid w:val="007644AC"/>
    <w:rsid w:val="00B52C35"/>
    <w:rsid w:val="00C53611"/>
    <w:rsid w:val="00D36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4A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7644A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7644A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315</Characters>
  <Application>Microsoft Office Word</Application>
  <DocSecurity>0</DocSecurity>
  <Lines>2</Lines>
  <Paragraphs>1</Paragraphs>
  <ScaleCrop>false</ScaleCrop>
  <Company>MS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USER-</cp:lastModifiedBy>
  <cp:revision>1</cp:revision>
  <dcterms:created xsi:type="dcterms:W3CDTF">2017-03-22T06:52:00Z</dcterms:created>
  <dcterms:modified xsi:type="dcterms:W3CDTF">2017-03-22T06:55:00Z</dcterms:modified>
</cp:coreProperties>
</file>